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82" w:rsidRDefault="00D62982" w:rsidP="00D629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9762EC">
        <w:rPr>
          <w:rFonts w:ascii="Times New Roman" w:hAnsi="Times New Roman" w:cs="Times New Roman"/>
          <w:sz w:val="28"/>
          <w:szCs w:val="28"/>
        </w:rPr>
        <w:t xml:space="preserve">ТОО «АРЭК-Энергосбыт» извещает своих потребителей о том, что </w:t>
      </w:r>
      <w:r w:rsidR="00A209B6">
        <w:rPr>
          <w:rFonts w:ascii="Times New Roman" w:hAnsi="Times New Roman" w:cs="Times New Roman"/>
          <w:sz w:val="28"/>
          <w:szCs w:val="28"/>
        </w:rPr>
        <w:t>на основании писем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A209B6">
        <w:rPr>
          <w:rFonts w:ascii="Times New Roman" w:hAnsi="Times New Roman" w:cs="Times New Roman"/>
          <w:sz w:val="28"/>
          <w:szCs w:val="28"/>
        </w:rPr>
        <w:t xml:space="preserve"> 1.04.</w:t>
      </w:r>
      <w:r>
        <w:rPr>
          <w:rFonts w:ascii="Times New Roman" w:hAnsi="Times New Roman" w:cs="Times New Roman"/>
          <w:sz w:val="28"/>
          <w:szCs w:val="28"/>
        </w:rPr>
        <w:t xml:space="preserve">2020 года № 03-12/385 </w:t>
      </w:r>
      <w:r w:rsidR="00A209B6">
        <w:rPr>
          <w:rFonts w:ascii="Times New Roman" w:hAnsi="Times New Roman" w:cs="Times New Roman"/>
          <w:sz w:val="28"/>
          <w:szCs w:val="28"/>
        </w:rPr>
        <w:t>и от 8.04.2020 года № 02-14/421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9BF">
        <w:rPr>
          <w:rFonts w:ascii="Times New Roman" w:hAnsi="Times New Roman" w:cs="Times New Roman"/>
          <w:sz w:val="28"/>
          <w:szCs w:val="28"/>
        </w:rPr>
        <w:t xml:space="preserve">РГУ </w:t>
      </w:r>
      <w:r>
        <w:rPr>
          <w:rFonts w:ascii="Times New Roman" w:hAnsi="Times New Roman" w:cs="Times New Roman"/>
          <w:sz w:val="28"/>
          <w:szCs w:val="28"/>
        </w:rPr>
        <w:t xml:space="preserve">«Департамент комитета по регулированию естественных монополий МНЭ РК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 </w:t>
      </w:r>
      <w:r w:rsidRPr="009762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нижает</w:t>
      </w:r>
      <w:r w:rsidRPr="009762EC">
        <w:rPr>
          <w:rFonts w:ascii="Times New Roman" w:hAnsi="Times New Roman" w:cs="Times New Roman"/>
          <w:sz w:val="28"/>
          <w:szCs w:val="28"/>
        </w:rPr>
        <w:t xml:space="preserve"> дифференцированн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762EC">
        <w:rPr>
          <w:rFonts w:ascii="Times New Roman" w:hAnsi="Times New Roman" w:cs="Times New Roman"/>
          <w:sz w:val="28"/>
          <w:szCs w:val="28"/>
        </w:rPr>
        <w:t xml:space="preserve"> тариф </w:t>
      </w:r>
      <w:r w:rsidR="008C2252">
        <w:rPr>
          <w:rFonts w:ascii="Times New Roman" w:hAnsi="Times New Roman" w:cs="Times New Roman"/>
          <w:sz w:val="28"/>
          <w:szCs w:val="28"/>
        </w:rPr>
        <w:t xml:space="preserve">на </w:t>
      </w:r>
      <w:r w:rsidR="008C2252" w:rsidRPr="009762EC">
        <w:rPr>
          <w:rFonts w:ascii="Times New Roman" w:hAnsi="Times New Roman" w:cs="Times New Roman"/>
          <w:sz w:val="28"/>
          <w:szCs w:val="28"/>
        </w:rPr>
        <w:t>электрическ</w:t>
      </w:r>
      <w:r w:rsidR="00A209B6">
        <w:rPr>
          <w:rFonts w:ascii="Times New Roman" w:hAnsi="Times New Roman" w:cs="Times New Roman"/>
          <w:sz w:val="28"/>
          <w:szCs w:val="28"/>
        </w:rPr>
        <w:t>ую энергию</w:t>
      </w:r>
      <w:r w:rsidR="008C2252" w:rsidRPr="009762EC"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 w:rsidR="008C2252" w:rsidRPr="009762EC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8C2252" w:rsidRPr="00976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зависимости от объема ее</w:t>
      </w:r>
      <w:r w:rsidRPr="009762EC">
        <w:rPr>
          <w:rFonts w:ascii="Times New Roman" w:hAnsi="Times New Roman" w:cs="Times New Roman"/>
          <w:sz w:val="28"/>
          <w:szCs w:val="28"/>
        </w:rPr>
        <w:t xml:space="preserve"> потребления </w:t>
      </w:r>
      <w:r>
        <w:rPr>
          <w:rFonts w:ascii="Times New Roman" w:hAnsi="Times New Roman" w:cs="Times New Roman"/>
          <w:sz w:val="28"/>
          <w:szCs w:val="28"/>
        </w:rPr>
        <w:t>физическими лицами</w:t>
      </w:r>
      <w:r w:rsidR="008C22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2252" w:rsidRPr="008C2252">
        <w:rPr>
          <w:rFonts w:ascii="Times New Roman" w:hAnsi="Times New Roman" w:cs="Times New Roman"/>
          <w:sz w:val="28"/>
          <w:szCs w:val="28"/>
        </w:rPr>
        <w:t>использующими электрическую энергию</w:t>
      </w:r>
      <w:r w:rsidR="008C2252">
        <w:rPr>
          <w:rFonts w:ascii="Times New Roman" w:hAnsi="Times New Roman" w:cs="Times New Roman"/>
          <w:sz w:val="28"/>
          <w:szCs w:val="28"/>
        </w:rPr>
        <w:t xml:space="preserve">, для собственных бытовых нужд </w:t>
      </w:r>
      <w:r w:rsidRPr="009762EC">
        <w:rPr>
          <w:rFonts w:ascii="Times New Roman" w:hAnsi="Times New Roman" w:cs="Times New Roman"/>
          <w:sz w:val="28"/>
          <w:szCs w:val="28"/>
        </w:rPr>
        <w:t>с 01.0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62E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209B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D62982">
        <w:rPr>
          <w:rFonts w:ascii="Times New Roman" w:hAnsi="Times New Roman" w:cs="Times New Roman"/>
          <w:sz w:val="28"/>
          <w:szCs w:val="28"/>
        </w:rPr>
        <w:t xml:space="preserve">окончания действия  </w:t>
      </w:r>
      <w:r>
        <w:rPr>
          <w:rFonts w:ascii="Times New Roman" w:hAnsi="Times New Roman" w:cs="Times New Roman"/>
          <w:sz w:val="28"/>
          <w:szCs w:val="28"/>
        </w:rPr>
        <w:t>Чрезвычайного положения в Республике Казахстан.</w:t>
      </w:r>
    </w:p>
    <w:p w:rsidR="008C2252" w:rsidRPr="00C822F8" w:rsidRDefault="008C2252" w:rsidP="008C22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F8">
        <w:rPr>
          <w:rFonts w:ascii="Times New Roman" w:hAnsi="Times New Roman" w:cs="Times New Roman"/>
          <w:b/>
          <w:sz w:val="24"/>
          <w:szCs w:val="24"/>
        </w:rPr>
        <w:t>Дифференцированные тарифы</w:t>
      </w:r>
    </w:p>
    <w:p w:rsidR="008C2252" w:rsidRPr="00C822F8" w:rsidRDefault="008C2252" w:rsidP="008C22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F8">
        <w:rPr>
          <w:rFonts w:ascii="Times New Roman" w:hAnsi="Times New Roman" w:cs="Times New Roman"/>
          <w:b/>
          <w:sz w:val="24"/>
          <w:szCs w:val="24"/>
        </w:rPr>
        <w:t>на электрическую энергию по объемам потребления</w:t>
      </w:r>
    </w:p>
    <w:p w:rsidR="008C2252" w:rsidRPr="00C822F8" w:rsidRDefault="008C2252" w:rsidP="008C225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F8">
        <w:rPr>
          <w:rFonts w:ascii="Times New Roman" w:hAnsi="Times New Roman" w:cs="Times New Roman"/>
          <w:b/>
          <w:sz w:val="24"/>
          <w:szCs w:val="24"/>
        </w:rPr>
        <w:t>физическими лицами</w:t>
      </w:r>
    </w:p>
    <w:p w:rsidR="008C2252" w:rsidRPr="00C822F8" w:rsidRDefault="008C2252" w:rsidP="008C225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22F8">
        <w:rPr>
          <w:rFonts w:ascii="Times New Roman" w:hAnsi="Times New Roman" w:cs="Times New Roman"/>
          <w:i/>
          <w:sz w:val="24"/>
          <w:szCs w:val="24"/>
        </w:rPr>
        <w:t xml:space="preserve">с вводом в действие с 1 </w:t>
      </w:r>
      <w:r>
        <w:rPr>
          <w:rFonts w:ascii="Times New Roman" w:hAnsi="Times New Roman" w:cs="Times New Roman"/>
          <w:i/>
          <w:sz w:val="24"/>
          <w:szCs w:val="24"/>
        </w:rPr>
        <w:t>апреля</w:t>
      </w:r>
      <w:r w:rsidRPr="00C822F8">
        <w:rPr>
          <w:rFonts w:ascii="Times New Roman" w:hAnsi="Times New Roman" w:cs="Times New Roman"/>
          <w:i/>
          <w:sz w:val="24"/>
          <w:szCs w:val="24"/>
        </w:rPr>
        <w:t xml:space="preserve">  20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C822F8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593"/>
        <w:gridCol w:w="2350"/>
        <w:gridCol w:w="2159"/>
        <w:gridCol w:w="2620"/>
        <w:gridCol w:w="1095"/>
        <w:gridCol w:w="1052"/>
      </w:tblGrid>
      <w:tr w:rsidR="008C2252" w:rsidRPr="008C2252" w:rsidTr="008C2252">
        <w:trPr>
          <w:trHeight w:val="124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25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252">
              <w:rPr>
                <w:rFonts w:ascii="Times New Roman" w:hAnsi="Times New Roman" w:cs="Times New Roman"/>
                <w:b/>
              </w:rPr>
              <w:t>Потребители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252">
              <w:rPr>
                <w:rFonts w:ascii="Times New Roman" w:hAnsi="Times New Roman" w:cs="Times New Roman"/>
                <w:b/>
              </w:rPr>
              <w:t>Величина потребления электрической энергии в месяц на 1 проживающего (</w:t>
            </w:r>
            <w:proofErr w:type="spellStart"/>
            <w:r w:rsidRPr="008C2252">
              <w:rPr>
                <w:rFonts w:ascii="Times New Roman" w:hAnsi="Times New Roman" w:cs="Times New Roman"/>
                <w:b/>
              </w:rPr>
              <w:t>кВтч</w:t>
            </w:r>
            <w:proofErr w:type="spellEnd"/>
            <w:r w:rsidRPr="008C225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252">
              <w:rPr>
                <w:rFonts w:ascii="Times New Roman" w:hAnsi="Times New Roman" w:cs="Times New Roman"/>
                <w:b/>
              </w:rPr>
              <w:t xml:space="preserve">в тенге за                   1 </w:t>
            </w:r>
            <w:proofErr w:type="spellStart"/>
            <w:r w:rsidRPr="008C2252">
              <w:rPr>
                <w:rFonts w:ascii="Times New Roman" w:hAnsi="Times New Roman" w:cs="Times New Roman"/>
                <w:b/>
              </w:rPr>
              <w:t>кВтч</w:t>
            </w:r>
            <w:proofErr w:type="spellEnd"/>
          </w:p>
        </w:tc>
      </w:tr>
      <w:tr w:rsidR="008C2252" w:rsidRPr="008C2252" w:rsidTr="008C2252">
        <w:trPr>
          <w:trHeight w:val="333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2" w:rsidRPr="008C2252" w:rsidRDefault="008C2252" w:rsidP="008C2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52" w:rsidRPr="008C2252" w:rsidRDefault="008C2252" w:rsidP="008C2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252">
              <w:rPr>
                <w:rFonts w:ascii="Times New Roman" w:hAnsi="Times New Roman" w:cs="Times New Roman"/>
                <w:b/>
              </w:rPr>
              <w:t>Физические лица, использующие электрические плиты /жители домов без централизованного горячего водоснабжения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252">
              <w:rPr>
                <w:rFonts w:ascii="Times New Roman" w:hAnsi="Times New Roman" w:cs="Times New Roman"/>
                <w:b/>
              </w:rPr>
              <w:t>Одиноко проживающие пенсионеры по возрасту, инвалиды, участники ВОВ и приравненные к ним лица (использующие электрические плиты/жители домов без централизованного горячего водоснабжения), за исключением указанных лиц, имеющих в собственности более одного жилого помещения (квартиры)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252">
              <w:rPr>
                <w:rFonts w:ascii="Times New Roman" w:hAnsi="Times New Roman" w:cs="Times New Roman"/>
                <w:b/>
              </w:rPr>
              <w:t>без НДС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2252">
              <w:rPr>
                <w:rFonts w:ascii="Times New Roman" w:hAnsi="Times New Roman" w:cs="Times New Roman"/>
                <w:b/>
              </w:rPr>
              <w:t>с НДС</w:t>
            </w:r>
          </w:p>
        </w:tc>
      </w:tr>
      <w:tr w:rsidR="008C2252" w:rsidRPr="008C2252" w:rsidTr="008C2252">
        <w:trPr>
          <w:trHeight w:val="3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C2252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252" w:rsidRPr="008C2252" w:rsidTr="008C2252">
        <w:trPr>
          <w:trHeight w:val="21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Тариф первого уровня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 xml:space="preserve">до 100 </w:t>
            </w:r>
            <w:proofErr w:type="spellStart"/>
            <w:r w:rsidRPr="008C2252"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 xml:space="preserve">до 140 </w:t>
            </w:r>
            <w:proofErr w:type="spellStart"/>
            <w:r w:rsidRPr="008C2252"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12,94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14,49</w:t>
            </w:r>
          </w:p>
        </w:tc>
      </w:tr>
      <w:tr w:rsidR="008C2252" w:rsidRPr="008C2252" w:rsidTr="008C2252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Тариф второго уровня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 xml:space="preserve">от 101 до 190 </w:t>
            </w:r>
            <w:proofErr w:type="spellStart"/>
            <w:r w:rsidRPr="008C2252"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 xml:space="preserve">от 141 до 190 </w:t>
            </w:r>
            <w:proofErr w:type="spellStart"/>
            <w:r w:rsidRPr="008C2252"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16,58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18,57</w:t>
            </w:r>
          </w:p>
        </w:tc>
      </w:tr>
      <w:tr w:rsidR="008C2252" w:rsidRPr="008C2252" w:rsidTr="008C2252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Тариф третьего уровня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 xml:space="preserve">от 191 </w:t>
            </w:r>
            <w:proofErr w:type="spellStart"/>
            <w:r w:rsidRPr="008C2252"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 xml:space="preserve">от 191 </w:t>
            </w:r>
            <w:proofErr w:type="spellStart"/>
            <w:r w:rsidRPr="008C2252"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20,73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52" w:rsidRPr="008C2252" w:rsidRDefault="008C2252" w:rsidP="008C22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23,22</w:t>
            </w:r>
          </w:p>
        </w:tc>
      </w:tr>
    </w:tbl>
    <w:p w:rsidR="008C2252" w:rsidRPr="00285788" w:rsidRDefault="008C2252" w:rsidP="008C22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144C" w:rsidRDefault="00A8144C"/>
    <w:sectPr w:rsidR="00A8144C" w:rsidSect="003D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82"/>
    <w:rsid w:val="008C2252"/>
    <w:rsid w:val="00A209B6"/>
    <w:rsid w:val="00A8144C"/>
    <w:rsid w:val="00C04F5D"/>
    <w:rsid w:val="00C25DF0"/>
    <w:rsid w:val="00C759BF"/>
    <w:rsid w:val="00D62982"/>
    <w:rsid w:val="00E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Завалко</dc:creator>
  <cp:lastModifiedBy>Садыкова Раушан</cp:lastModifiedBy>
  <cp:revision>2</cp:revision>
  <dcterms:created xsi:type="dcterms:W3CDTF">2020-04-09T09:26:00Z</dcterms:created>
  <dcterms:modified xsi:type="dcterms:W3CDTF">2020-04-09T09:26:00Z</dcterms:modified>
</cp:coreProperties>
</file>