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66"/>
        <w:tblW w:w="10205" w:type="dxa"/>
        <w:tblLayout w:type="fixed"/>
        <w:tblLook w:val="04A0" w:firstRow="1" w:lastRow="0" w:firstColumn="1" w:lastColumn="0" w:noHBand="0" w:noVBand="1"/>
      </w:tblPr>
      <w:tblGrid>
        <w:gridCol w:w="572"/>
        <w:gridCol w:w="1977"/>
        <w:gridCol w:w="1709"/>
        <w:gridCol w:w="1101"/>
        <w:gridCol w:w="1151"/>
        <w:gridCol w:w="1008"/>
        <w:gridCol w:w="1481"/>
        <w:gridCol w:w="1206"/>
      </w:tblGrid>
      <w:tr w:rsidR="00A06C84" w:rsidRPr="004A5FE6" w:rsidTr="00A06C84">
        <w:trPr>
          <w:trHeight w:val="6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3066D5" w:rsidRDefault="00A06C84" w:rsidP="00A06C84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Срок и место поставки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3066D5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7C4ACE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Костюм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244D6F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Х/Б ГОСТ 27575-87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7C4ACE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комплект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9652B9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1013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16 000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9652B9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16 208 000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3066D5" w:rsidRDefault="00A06C84" w:rsidP="009652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 xml:space="preserve">до </w:t>
            </w:r>
            <w:r w:rsidR="009652B9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.04.2019 г. на склад Заказчика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711A6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9B377F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Эмаль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НЦ-132 серая, ГОСТ 6631-74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7C4ACE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21011,58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967,68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20 332 485,73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апрель 2019 г. на склад Заказчика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711A6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9B377F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Масло трансформаторное ГК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 38.101.1025-85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7C4ACE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тн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32,334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504 000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16 296 336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апрель 2019 г. на склад Заказчика</w:t>
            </w:r>
          </w:p>
        </w:tc>
      </w:tr>
    </w:tbl>
    <w:p w:rsidR="00245FD1" w:rsidRDefault="00A06C84" w:rsidP="00A06C84">
      <w:pPr>
        <w:jc w:val="center"/>
        <w:rPr>
          <w:lang w:val="kk-KZ"/>
        </w:rPr>
      </w:pPr>
      <w:r>
        <w:rPr>
          <w:lang w:val="kk-KZ"/>
        </w:rPr>
        <w:t>Перечень закупаемых товаров</w:t>
      </w: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  <w:r>
        <w:rPr>
          <w:lang w:val="kk-KZ"/>
        </w:rPr>
        <w:t>Сатып алынатын тауарлар тізімі</w:t>
      </w:r>
    </w:p>
    <w:p w:rsidR="00A06C84" w:rsidRDefault="00A06C84" w:rsidP="00A06C84">
      <w:pPr>
        <w:jc w:val="center"/>
        <w:rPr>
          <w:lang w:val="kk-KZ"/>
        </w:rPr>
      </w:pPr>
    </w:p>
    <w:tbl>
      <w:tblPr>
        <w:tblW w:w="1029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823"/>
        <w:gridCol w:w="1721"/>
        <w:gridCol w:w="1010"/>
        <w:gridCol w:w="1151"/>
        <w:gridCol w:w="1018"/>
        <w:gridCol w:w="1518"/>
        <w:gridCol w:w="1343"/>
      </w:tblGrid>
      <w:tr w:rsidR="00A06C84" w:rsidRPr="00B46982" w:rsidTr="00A06C84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t> </w:t>
            </w:r>
            <w:r w:rsidRPr="00B46982">
              <w:rPr>
                <w:b/>
                <w:bCs/>
              </w:rPr>
              <w:t>Лот</w:t>
            </w:r>
            <w:r w:rsidRPr="00B46982">
              <w:rPr>
                <w:b/>
                <w:bCs/>
                <w:lang w:val="kk-KZ"/>
              </w:rPr>
              <w:t xml:space="preserve"> №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Л</w:t>
            </w:r>
            <w:r w:rsidRPr="00B46982">
              <w:rPr>
                <w:b/>
                <w:bCs/>
              </w:rPr>
              <w:t>от</w:t>
            </w:r>
            <w:r w:rsidRPr="00B46982">
              <w:rPr>
                <w:b/>
                <w:bCs/>
                <w:lang w:val="kk-KZ"/>
              </w:rPr>
              <w:t xml:space="preserve"> атауы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</w:rPr>
            </w:pPr>
            <w:r w:rsidRPr="00B46982">
              <w:rPr>
                <w:b/>
                <w:bCs/>
              </w:rPr>
              <w:t>Т</w:t>
            </w:r>
            <w:r w:rsidRPr="00B46982">
              <w:rPr>
                <w:b/>
                <w:bCs/>
                <w:lang w:val="kk-KZ"/>
              </w:rPr>
              <w:t>үрі</w:t>
            </w:r>
            <w:r w:rsidRPr="00B46982">
              <w:rPr>
                <w:b/>
                <w:bCs/>
              </w:rPr>
              <w:t xml:space="preserve">, марка, ГОСТ, ТУ, </w:t>
            </w:r>
            <w:r w:rsidRPr="00B46982">
              <w:rPr>
                <w:b/>
                <w:bCs/>
                <w:lang w:val="kk-KZ"/>
              </w:rPr>
              <w:t>сызба нөмірі және т.б.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Өлшем бірлігі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Саны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Бағасы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Сомасы ҚҚС-ты қоса алғанда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Жеткізу орны мен мерзімі</w:t>
            </w:r>
          </w:p>
        </w:tc>
      </w:tr>
      <w:tr w:rsidR="00A06C84" w:rsidRPr="00B46982" w:rsidTr="00A06C84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2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8</w:t>
            </w:r>
          </w:p>
        </w:tc>
      </w:tr>
      <w:tr w:rsidR="00A06C84" w:rsidRPr="009652B9" w:rsidTr="00A06C84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Костюм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C84" w:rsidRPr="00B46982" w:rsidRDefault="00A06C84" w:rsidP="007B2FBE">
            <w:r w:rsidRPr="00B46982">
              <w:rPr>
                <w:lang w:val="kk-KZ"/>
              </w:rPr>
              <w:t>М/Қ ГОСТ 27575-87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жинақ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9652B9" w:rsidP="007B2F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1013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16 000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9652B9" w:rsidP="007B2F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16 208 000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9652B9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 xml:space="preserve">Тапсырыс беруші қоймасына </w:t>
            </w:r>
            <w:r w:rsidR="009652B9">
              <w:rPr>
                <w:lang w:val="kk-KZ"/>
              </w:rPr>
              <w:t>30</w:t>
            </w:r>
            <w:r w:rsidRPr="00B46982">
              <w:rPr>
                <w:lang w:val="kk-KZ"/>
              </w:rPr>
              <w:t>.04.2019 ж.дейін</w:t>
            </w:r>
          </w:p>
        </w:tc>
      </w:tr>
      <w:tr w:rsidR="00A06C84" w:rsidRPr="009652B9" w:rsidTr="00A06C84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91EAC" w:rsidRDefault="00A06C84" w:rsidP="007B2F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Эмаль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НЦ-132 сұр, ГОСТ 6631-74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21011,58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967,68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20 332 485,73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Тапсырыс беруші қоймасына сәуір 2019 ж.</w:t>
            </w:r>
          </w:p>
        </w:tc>
      </w:tr>
      <w:tr w:rsidR="00A06C84" w:rsidRPr="009652B9" w:rsidTr="00A06C84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91EAC" w:rsidRDefault="00A06C84" w:rsidP="007B2F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Траснформатор майы ГК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C84" w:rsidRPr="00B46982" w:rsidRDefault="00A06C84" w:rsidP="007B2FBE">
            <w:r w:rsidRPr="00B46982">
              <w:t>ТУ 38.101.1025-85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тн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32,334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504 000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16 296 336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Тапсырыс беруші қоймасына сәуір 2019 ж.</w:t>
            </w:r>
          </w:p>
        </w:tc>
      </w:tr>
    </w:tbl>
    <w:p w:rsidR="00A06C84" w:rsidRPr="00A06C84" w:rsidRDefault="00A06C84" w:rsidP="00A06C84">
      <w:pPr>
        <w:jc w:val="center"/>
        <w:rPr>
          <w:lang w:val="kk-KZ"/>
        </w:rPr>
      </w:pPr>
    </w:p>
    <w:sectPr w:rsidR="00A06C84" w:rsidRPr="00A06C84" w:rsidSect="00A06C8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22"/>
    <w:rsid w:val="00245FD1"/>
    <w:rsid w:val="00903A83"/>
    <w:rsid w:val="009652B9"/>
    <w:rsid w:val="00A06C84"/>
    <w:rsid w:val="00E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2019-01-29T11:21:00Z</cp:lastPrinted>
  <dcterms:created xsi:type="dcterms:W3CDTF">2019-02-01T02:46:00Z</dcterms:created>
  <dcterms:modified xsi:type="dcterms:W3CDTF">2019-02-01T02:46:00Z</dcterms:modified>
</cp:coreProperties>
</file>